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6FDB2" w14:textId="77777777"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14:paraId="408F8289" w14:textId="77777777"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14:paraId="5C8F98AF" w14:textId="77777777"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</w:t>
      </w:r>
      <w:r w:rsidR="006B610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p w14:paraId="0BE16664" w14:textId="77777777"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121C49F" w14:textId="77777777"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14:paraId="6780EDBD" w14:textId="77777777"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14:paraId="582D4DAA" w14:textId="77777777"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14:paraId="5D096313" w14:textId="77777777"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14:paraId="4C2AB475" w14:textId="77777777"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14:paraId="1D59BD34" w14:textId="77777777"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14:paraId="16BC3F6C" w14:textId="77777777"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6B6107">
        <w:rPr>
          <w:rFonts w:ascii="Times New Roman" w:hAnsi="Times New Roman"/>
          <w:bCs/>
          <w:sz w:val="28"/>
          <w:szCs w:val="28"/>
        </w:rPr>
        <w:t>5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14:paraId="4ED9C94E" w14:textId="77777777"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14:paraId="140CA296" w14:textId="77777777"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14:paraId="43C60186" w14:textId="77777777"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14:paraId="1E3551E4" w14:textId="77777777"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6B610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7E9353FE" w14:textId="77777777"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14:paraId="750A3201" w14:textId="77777777"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14:paraId="232D3E96" w14:textId="77777777"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14:paraId="19C6BB77" w14:textId="77777777"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14:paraId="781275D4" w14:textId="77777777"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14:paraId="773F4FA8" w14:textId="77777777"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14:paraId="52DFD3CB" w14:textId="77777777"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14:paraId="6FCD0502" w14:textId="77777777"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7461E01" w14:textId="77777777"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47F9E501" w14:textId="77777777"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14:paraId="58D32CA1" w14:textId="77777777"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38641174" w14:textId="77777777"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1FE575E" w14:textId="77777777"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14:paraId="456AB53F" w14:textId="77777777"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B814B8" w14:textId="77777777" w:rsid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14:paraId="15FFA0BA" w14:textId="77777777" w:rsidR="00C7070B" w:rsidRPr="00CA2049" w:rsidRDefault="00C7070B" w:rsidP="00C7070B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14:paraId="0AC5B6CC" w14:textId="77777777" w:rsidR="00C7070B" w:rsidRPr="00CA2049" w:rsidRDefault="00C7070B" w:rsidP="00C7070B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 июля 1997 г. № 117-ФЗ «О безопасности гидротехнических сооружений»;</w:t>
      </w:r>
    </w:p>
    <w:p w14:paraId="5E025E90" w14:textId="77777777" w:rsidR="00C747BD" w:rsidRPr="00C747BD" w:rsidRDefault="00C7070B" w:rsidP="00C7070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2ABD5" w14:textId="77777777"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14:paraId="47B6C4F9" w14:textId="04D38F11"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permStart w:id="685389161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150</w:t>
      </w:r>
      <w:permEnd w:id="685389161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14:paraId="49AF5FF2" w14:textId="5FC6362E" w:rsidR="002A1663" w:rsidRPr="007B2C9F" w:rsidRDefault="00492C1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86930823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permEnd w:id="86930823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14:paraId="6800986F" w14:textId="371F23EC" w:rsidR="002A1663" w:rsidRPr="007B2C9F" w:rsidRDefault="00492C1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608476177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ermEnd w:id="1608476177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14:paraId="79E4CC23" w14:textId="29CB5CE1" w:rsidR="002044ED" w:rsidRPr="007B2C9F" w:rsidRDefault="00492C1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80313202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137</w:t>
      </w:r>
      <w:permEnd w:id="280313202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978578B" w14:textId="5F404CB3"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Количество организаций, эксплуатирующих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составило </w:t>
      </w:r>
      <w:permStart w:id="1960910629" w:edGrp="everyone"/>
      <w:r w:rsidR="00C47B16">
        <w:rPr>
          <w:rFonts w:ascii="Times New Roman" w:eastAsia="Times New Roman" w:hAnsi="Times New Roman"/>
          <w:sz w:val="28"/>
          <w:szCs w:val="28"/>
          <w:lang w:eastAsia="ru-RU"/>
        </w:rPr>
        <w:t>59</w:t>
      </w:r>
      <w:permEnd w:id="1960910629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C36102" w14:textId="60632180"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707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</w:t>
      </w:r>
      <w:r w:rsidR="00C7070B">
        <w:rPr>
          <w:rFonts w:ascii="Times New Roman" w:eastAsia="Times New Roman" w:hAnsi="Times New Roman"/>
          <w:sz w:val="28"/>
          <w:szCs w:val="28"/>
          <w:lang w:eastAsia="ru-RU" w:bidi="ru-RU"/>
        </w:rPr>
        <w:t>2023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permStart w:id="1265644515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несчастных случаев со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смертельным исходом</w:t>
      </w:r>
      <w:r w:rsidR="00AC66B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AC66B5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не зарегистрировано 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2023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permEnd w:id="1265644515"/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14:paraId="586254FF" w14:textId="77777777" w:rsidTr="00D8292C">
        <w:tc>
          <w:tcPr>
            <w:tcW w:w="9345" w:type="dxa"/>
          </w:tcPr>
          <w:p w14:paraId="7A6D910B" w14:textId="77777777" w:rsidR="00C62457" w:rsidRPr="007B2C9F" w:rsidRDefault="00C62457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743198515" w:edGrp="everyone"/>
            <w:permEnd w:id="743198515"/>
          </w:p>
        </w:tc>
      </w:tr>
    </w:tbl>
    <w:p w14:paraId="4F639A2B" w14:textId="77777777"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14:paraId="3B1E542A" w14:textId="77777777"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25561231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25561231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14:paraId="355D8C58" w14:textId="5EDC318B" w:rsidR="001B0846" w:rsidRPr="00C62457" w:rsidRDefault="00AC66B5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527976602" w:edGrp="everyone"/>
      <w:r w:rsidRPr="00AC66B5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аварий и несчастных случаев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гидротехнических сооружениях </w:t>
      </w:r>
      <w:r w:rsidRPr="00AC66B5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permEnd w:id="1527976602"/>
      <w:r w:rsidR="001B0846"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14:paraId="3ABAB3E6" w14:textId="77777777" w:rsidTr="009B013E">
        <w:tc>
          <w:tcPr>
            <w:tcW w:w="9345" w:type="dxa"/>
          </w:tcPr>
          <w:p w14:paraId="60DDDED6" w14:textId="77777777" w:rsidR="001B0846" w:rsidRPr="00C62457" w:rsidRDefault="001B0846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96283290" w:edGrp="everyone"/>
            <w:permEnd w:id="96283290"/>
          </w:p>
        </w:tc>
      </w:tr>
    </w:tbl>
    <w:p w14:paraId="27945792" w14:textId="77777777"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F04DCA" w14:textId="77777777"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14:paraId="1DE4F861" w14:textId="17850AD0"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1468163487" w:edGrp="everyone"/>
      <w:r w:rsidR="00492C1B">
        <w:rPr>
          <w:rFonts w:ascii="Times New Roman" w:hAnsi="Times New Roman"/>
          <w:sz w:val="28"/>
          <w:szCs w:val="28"/>
          <w:lang w:eastAsia="ru-RU"/>
        </w:rPr>
        <w:t>48</w:t>
      </w:r>
      <w:permEnd w:id="1468163487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2052612091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2052612091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14:paraId="74196B57" w14:textId="0D28203A"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1719619037" w:edGrp="everyone"/>
      <w:r w:rsidR="00492C1B">
        <w:rPr>
          <w:rFonts w:ascii="Times New Roman" w:hAnsi="Times New Roman"/>
          <w:sz w:val="28"/>
          <w:szCs w:val="28"/>
          <w:lang w:eastAsia="ru-RU"/>
        </w:rPr>
        <w:t>18</w:t>
      </w:r>
      <w:permEnd w:id="1719619037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14:paraId="0E37E69A" w14:textId="73253D6D"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2085777735" w:edGrp="everyone"/>
      <w:r w:rsidR="00492C1B">
        <w:rPr>
          <w:rFonts w:ascii="Times New Roman" w:hAnsi="Times New Roman"/>
          <w:sz w:val="28"/>
          <w:szCs w:val="28"/>
          <w:lang w:eastAsia="ru-RU"/>
        </w:rPr>
        <w:t>0</w:t>
      </w:r>
      <w:permEnd w:id="2085777735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652617370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652617370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19652BA" w14:textId="335A1E9E"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2096038240" w:edGrp="everyone"/>
      <w:r w:rsidR="00492C1B">
        <w:rPr>
          <w:rFonts w:ascii="Times New Roman" w:hAnsi="Times New Roman"/>
          <w:sz w:val="28"/>
          <w:szCs w:val="28"/>
          <w:lang w:eastAsia="ru-RU"/>
        </w:rPr>
        <w:t>0</w:t>
      </w:r>
      <w:permEnd w:id="2096038240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1502428719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permEnd w:id="1502428719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F06690" w14:textId="488D87AF"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82658077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ermEnd w:id="8265807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975984656" w:edGrp="everyone"/>
      <w:r w:rsidR="00492C1B">
        <w:rPr>
          <w:rFonts w:ascii="Times New Roman" w:hAnsi="Times New Roman"/>
          <w:sz w:val="28"/>
          <w:szCs w:val="28"/>
          <w:lang w:eastAsia="ru-RU"/>
        </w:rPr>
        <w:t>0</w:t>
      </w:r>
      <w:permEnd w:id="1975984656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1165766313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165766313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1525643824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permEnd w:id="1525643824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973555697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97355569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14:paraId="2221FF69" w14:textId="77777777" w:rsidTr="001A0676">
        <w:tc>
          <w:tcPr>
            <w:tcW w:w="9344" w:type="dxa"/>
          </w:tcPr>
          <w:p w14:paraId="779B769B" w14:textId="77777777"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937780862" w:edGrp="everyone"/>
            <w:permEnd w:id="937780862"/>
          </w:p>
        </w:tc>
      </w:tr>
    </w:tbl>
    <w:p w14:paraId="0D503697" w14:textId="77777777"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594AF15B" w14:textId="29D08BD4" w:rsidR="00140D64" w:rsidRPr="00140D64" w:rsidRDefault="00140D64" w:rsidP="00BE021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E0215"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учётом требований постановления Правительства Российской Федерации от 10 марта 2022 г. № 336 «Об особенностях организации </w:t>
      </w:r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BE0215"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>и осуществления государственного контроля (надзора), муниципального контроля» Ростехнадзором</w:t>
      </w:r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проведен</w:t>
      </w:r>
      <w:permStart w:id="1767050599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767050599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449354839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11</w:t>
      </w:r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7</w:t>
      </w:r>
      <w:permEnd w:id="1449354839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2049200876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84</w:t>
      </w:r>
      <w:permEnd w:id="2049200876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1481144673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148114467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898630330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ermEnd w:id="898630330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46146945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C47B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permEnd w:id="46146945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259992985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permEnd w:id="259992985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id="1203122293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36</w:t>
      </w:r>
      <w:permEnd w:id="120312229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1141723269" w:edGrp="everyone"/>
      <w:r w:rsidR="00492C1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permEnd w:id="1141723269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14:paraId="236D3209" w14:textId="77777777" w:rsidTr="00D8292C">
        <w:tc>
          <w:tcPr>
            <w:tcW w:w="9345" w:type="dxa"/>
          </w:tcPr>
          <w:p w14:paraId="2B1A1A3C" w14:textId="77777777" w:rsidR="00140D64" w:rsidRPr="00140D64" w:rsidRDefault="00140D64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551777481" w:edGrp="everyone"/>
            <w:permEnd w:id="551777481"/>
          </w:p>
        </w:tc>
      </w:tr>
    </w:tbl>
    <w:p w14:paraId="2F254CA0" w14:textId="77777777"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14:paraId="44F9694C" w14:textId="07906145" w:rsidR="00F90BF3" w:rsidRPr="00CA2049" w:rsidRDefault="00F90BF3" w:rsidP="00F90BF3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hAnsi="Times New Roman"/>
          <w:sz w:val="28"/>
          <w:szCs w:val="28"/>
          <w:lang w:eastAsia="ru-RU"/>
        </w:rPr>
        <w:t>Кроме того, в рамках мероприятий по контролю организации безопасной эксплуатации и безопасного состояния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гидротехнических сооружений,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049">
        <w:rPr>
          <w:rFonts w:ascii="Times New Roman" w:hAnsi="Times New Roman"/>
          <w:sz w:val="28"/>
          <w:szCs w:val="28"/>
          <w:lang w:eastAsia="ru-RU"/>
        </w:rPr>
        <w:br/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том числе </w:t>
      </w:r>
      <w:r w:rsidRPr="00CA2049">
        <w:rPr>
          <w:rFonts w:ascii="Times New Roman" w:hAnsi="Times New Roman"/>
          <w:sz w:val="28"/>
          <w:szCs w:val="28"/>
          <w:lang w:eastAsia="ru-RU"/>
        </w:rPr>
        <w:t>осуществление которых инициируется обращением заявителя, выступающего в качестве объекта контроля (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регулярные обследования ГТС),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CA2049">
        <w:rPr>
          <w:rFonts w:ascii="Times New Roman" w:hAnsi="Times New Roman"/>
          <w:sz w:val="28"/>
          <w:szCs w:val="28"/>
          <w:lang w:eastAsia="ru-RU"/>
        </w:rPr>
        <w:lastRenderedPageBreak/>
        <w:t>а также в рамках проверок иных контролирующих органов с привлечением представителей территориальных управлений Ростехнадзора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permStart w:id="665603154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13</w:t>
      </w:r>
      <w:permEnd w:id="66560315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Pr="00CA2049">
        <w:rPr>
          <w:rFonts w:ascii="Times New Roman" w:hAnsi="Times New Roman"/>
          <w:sz w:val="28"/>
          <w:szCs w:val="28"/>
          <w:lang w:eastAsia="ru-RU"/>
        </w:rPr>
        <w:t>(в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permStart w:id="890123501" w:edGrp="everyone"/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permEnd w:id="890123501"/>
      <w:r w:rsidRPr="00CA2049">
        <w:rPr>
          <w:rFonts w:ascii="Times New Roman" w:hAnsi="Times New Roman"/>
          <w:sz w:val="28"/>
          <w:szCs w:val="28"/>
          <w:lang w:eastAsia="ru-RU"/>
        </w:rPr>
        <w:t>)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2F4953EA" w14:textId="76B41896" w:rsidR="00F90BF3" w:rsidRPr="00CA2049" w:rsidRDefault="00F90BF3" w:rsidP="00F90BF3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режима постоянного государственного надзора проведено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permStart w:id="191178751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36</w:t>
      </w:r>
      <w:permEnd w:id="19117875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контрольных (надзорных) действий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1614308043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16</w:t>
      </w:r>
      <w:permEnd w:id="1614308043"/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2B25008A" w14:textId="1CA0A5F5"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1594427691" w:edGrp="everyone"/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159442769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151332359" w:edGrp="everyone"/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5133235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1097481504" w:edGrp="everyone"/>
      <w:r w:rsidR="00AC66B5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permEnd w:id="109748150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1826834289" w:edGrp="everyone"/>
      <w:r w:rsidR="00AC66B5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permEnd w:id="182683428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1227032053" w:edGrp="everyone"/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е</w:t>
      </w:r>
      <w:permEnd w:id="1227032053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1425343389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142534338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</w:t>
      </w:r>
      <w:permStart w:id="1193411311" w:edGrp="everyone"/>
      <w:permEnd w:id="1193411311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временный запрет деятельности – </w:t>
      </w:r>
      <w:permStart w:id="77342198" w:edGrp="everyone"/>
      <w:r w:rsidR="00492C1B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77342198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</w:t>
      </w:r>
      <w:permStart w:id="1373901863" w:edGrp="everyone"/>
      <w:permEnd w:id="1373901863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14:paraId="45928161" w14:textId="64925DCD"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1497457662" w:edGrp="everyone"/>
      <w:permEnd w:id="149745766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809985375" w:edGrp="everyone"/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permEnd w:id="80998537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1777024626" w:edGrp="everyone"/>
      <w:r w:rsidR="00C47B16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77702462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2041327101" w:edGrp="everyone"/>
      <w:permEnd w:id="204132710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1118571948" w:edGrp="everyone"/>
      <w:r w:rsidR="00D27010">
        <w:rPr>
          <w:rFonts w:ascii="Times New Roman" w:eastAsia="Times New Roman" w:hAnsi="Times New Roman"/>
          <w:sz w:val="28"/>
          <w:szCs w:val="28"/>
          <w:lang w:eastAsia="ru-RU" w:bidi="ru-RU"/>
        </w:rPr>
        <w:t>30</w:t>
      </w:r>
      <w:permEnd w:id="1118571948"/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14:paraId="0BD6BE01" w14:textId="77777777" w:rsidTr="00D8292C">
        <w:tc>
          <w:tcPr>
            <w:tcW w:w="9345" w:type="dxa"/>
          </w:tcPr>
          <w:p w14:paraId="76B45B1F" w14:textId="412C92A6" w:rsidR="00C47B16" w:rsidRPr="00C47B16" w:rsidRDefault="00C47B16" w:rsidP="00C47B16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728803796" w:edGrp="everyone"/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 ходе проведения мероприятий в режиме постоянного государственного надзора выявлено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261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нарушени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е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обязательных требований промышленной безопасности. По результатам мероприятий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 режиме постоянного государственного надзора назначено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  <w:t>7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административных наказаний. Административное приостановление деятельности применялось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раз, временный запрет деятельности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0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раз.</w:t>
            </w:r>
          </w:p>
          <w:p w14:paraId="207A3883" w14:textId="295D0EC9" w:rsidR="009768FD" w:rsidRPr="009768FD" w:rsidRDefault="00C47B16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На нарушителей обязательных требований промышленной безопасности наложено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7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административных штрафов. Общая сумма наложенных административных штрафов составила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404</w:t>
            </w:r>
            <w:r w:rsidRPr="00C47B16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тыс. рублей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  <w:permEnd w:id="1728803796"/>
          </w:p>
        </w:tc>
      </w:tr>
    </w:tbl>
    <w:p w14:paraId="4843D99F" w14:textId="77777777"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6E007782" w14:textId="09D66E9E" w:rsidR="009768FD" w:rsidRPr="009768FD" w:rsidRDefault="009768FD" w:rsidP="00F90BF3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</w:t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>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1048598515" w:edGrp="everyone"/>
      <w:permEnd w:id="1048598515"/>
    </w:p>
    <w:p w14:paraId="22F5B2C2" w14:textId="77777777"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14:paraId="570D7A57" w14:textId="77777777" w:rsidTr="00D8292C">
        <w:tc>
          <w:tcPr>
            <w:tcW w:w="9345" w:type="dxa"/>
          </w:tcPr>
          <w:p w14:paraId="46D7921F" w14:textId="77777777"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753312769" w:edGrp="everyone"/>
            <w:permEnd w:id="1753312769"/>
          </w:p>
        </w:tc>
      </w:tr>
    </w:tbl>
    <w:p w14:paraId="3B1B3598" w14:textId="77777777"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14:paraId="1DE3E7D4" w14:textId="77777777"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14:paraId="4B41812A" w14:textId="77777777"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1951951251" w:edGrp="everyone"/>
      <w:r w:rsidRPr="007B2C9F"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</w:r>
      <w:r w:rsidRPr="007B2C9F">
        <w:rPr>
          <w:rFonts w:ascii="Times New Roman" w:hAnsi="Times New Roman"/>
          <w:sz w:val="28"/>
          <w:szCs w:val="28"/>
          <w:lang w:eastAsia="ru-RU"/>
        </w:rPr>
        <w:br/>
        <w:t>и выносов, допускается зарастание откосов и гребня грунтовых сооружений деревьями и кустарниками;</w:t>
      </w:r>
    </w:p>
    <w:p w14:paraId="2B04F73C" w14:textId="77777777"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не проводится комплексное обследование сооружений с оценкой 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их прочности</w:t>
      </w:r>
      <w:r w:rsidRPr="007B2C9F">
        <w:rPr>
          <w:rFonts w:ascii="Times New Roman" w:hAnsi="Times New Roman"/>
          <w:sz w:val="28"/>
          <w:szCs w:val="28"/>
          <w:lang w:eastAsia="ru-RU"/>
        </w:rPr>
        <w:t>, надёжности, устойчивости и эксплуатационной надёжности;</w:t>
      </w:r>
    </w:p>
    <w:p w14:paraId="788D7D81" w14:textId="77777777"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</w:p>
    <w:p w14:paraId="6714AD5B" w14:textId="77777777"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ГТС;</w:t>
      </w:r>
    </w:p>
    <w:p w14:paraId="1F4B60B1" w14:textId="77777777"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на пьезометрах, реперах плотин гидротехнических сооружений отсутствуют комплектующие элементы; </w:t>
      </w:r>
    </w:p>
    <w:p w14:paraId="29C9179B" w14:textId="77777777"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нарушение целостности межплиточных швов;</w:t>
      </w:r>
    </w:p>
    <w:p w14:paraId="229B5CB8" w14:textId="77777777" w:rsidR="009768FD" w:rsidRPr="009768FD" w:rsidRDefault="002F0E54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коррозия металлических конструкций механического оборудования ГТС, разрушение антикоррозийной защиты, отсутствие эффективного контроля за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эффективностью 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антикоррозийной защиты</w:t>
      </w:r>
      <w:permEnd w:id="1951951251"/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14:paraId="769E1E9B" w14:textId="77777777" w:rsidTr="00A7206B">
        <w:tc>
          <w:tcPr>
            <w:tcW w:w="9344" w:type="dxa"/>
          </w:tcPr>
          <w:p w14:paraId="3D40B64B" w14:textId="77777777"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616769822" w:edGrp="everyone"/>
            <w:permEnd w:id="616769822"/>
          </w:p>
        </w:tc>
      </w:tr>
    </w:tbl>
    <w:p w14:paraId="2B090577" w14:textId="77777777"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423621A" w14:textId="77777777"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6857AD9" w14:textId="025E54C8"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190492293" w:edGrp="everyone"/>
    </w:p>
    <w:permEnd w:id="1190492293"/>
    <w:p w14:paraId="39C697CC" w14:textId="77777777"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BA3318" w14:textId="77777777" w:rsidR="009768FD" w:rsidRPr="009768FD" w:rsidRDefault="00A6554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54D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14:paraId="7A38D5C2" w14:textId="77777777" w:rsidTr="00D8292C">
        <w:tc>
          <w:tcPr>
            <w:tcW w:w="9345" w:type="dxa"/>
          </w:tcPr>
          <w:p w14:paraId="20550F4E" w14:textId="77777777"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966496826" w:edGrp="everyone"/>
            <w:permStart w:id="1820219773" w:edGrp="everyone"/>
            <w:permEnd w:id="1966496826"/>
            <w:permEnd w:id="1820219773"/>
          </w:p>
        </w:tc>
      </w:tr>
    </w:tbl>
    <w:p w14:paraId="716D7D0B" w14:textId="77777777"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62FBB8" w14:textId="77777777"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605908129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605908129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63181911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6318191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14:paraId="2C607737" w14:textId="77777777" w:rsidTr="00D8292C">
        <w:tc>
          <w:tcPr>
            <w:tcW w:w="9345" w:type="dxa"/>
          </w:tcPr>
          <w:p w14:paraId="405F8AE6" w14:textId="77777777"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0876964" w:edGrp="everyone"/>
            <w:permEnd w:id="30876964"/>
          </w:p>
        </w:tc>
      </w:tr>
    </w:tbl>
    <w:p w14:paraId="0BCA54C5" w14:textId="77777777"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22D099" w14:textId="77777777"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эффективности программы профилактики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2023 год, утверждённой приказом Ростехнадзора </w:t>
      </w:r>
      <w:permStart w:id="1823355596" w:edGrp="everyone"/>
      <w:r w:rsidR="00C7070B" w:rsidRPr="008F6BD4">
        <w:rPr>
          <w:rFonts w:ascii="Times New Roman" w:eastAsia="Times New Roman" w:hAnsi="Times New Roman"/>
          <w:sz w:val="28"/>
          <w:szCs w:val="28"/>
          <w:lang w:eastAsia="ru-RU"/>
        </w:rPr>
        <w:t>от 27 декабря 2022 г. № 469</w:t>
      </w:r>
      <w:permEnd w:id="1823355596"/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14:paraId="0EA95EEB" w14:textId="0A4BD197"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528812980" w:edGrp="everyone"/>
      <w:r w:rsidR="00BE4AA8">
        <w:rPr>
          <w:rFonts w:ascii="Times New Roman" w:eastAsia="Times New Roman" w:hAnsi="Times New Roman"/>
          <w:sz w:val="28"/>
          <w:szCs w:val="28"/>
          <w:lang w:eastAsia="ru-RU"/>
        </w:rPr>
        <w:t>322</w:t>
      </w:r>
      <w:permEnd w:id="528812980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54D" w:rsidRPr="00A6554D">
        <w:rPr>
          <w:rFonts w:ascii="Times New Roman" w:eastAsia="Times New Roman" w:hAnsi="Times New Roman"/>
          <w:sz w:val="28"/>
          <w:szCs w:val="28"/>
          <w:lang w:eastAsia="ru-RU"/>
        </w:rPr>
        <w:t>организации, эксплуатирующей ГТС</w:t>
      </w:r>
      <w:r w:rsidR="00A655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54D" w:rsidRPr="00A65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объявлено </w:t>
      </w:r>
      <w:permStart w:id="15104598" w:edGrp="everyone"/>
      <w:r w:rsidR="00C47B16">
        <w:rPr>
          <w:rFonts w:ascii="Times New Roman" w:eastAsia="Times New Roman" w:hAnsi="Times New Roman"/>
          <w:sz w:val="28"/>
          <w:szCs w:val="28"/>
          <w:lang w:eastAsia="ru-RU"/>
        </w:rPr>
        <w:t>462</w:t>
      </w:r>
      <w:permEnd w:id="1510459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447943698" w:edGrp="everyone"/>
      <w:r w:rsidR="00C47B1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ermEnd w:id="44794369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2AB0F0D" w14:textId="77777777" w:rsidR="005B4CF6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448559899" w:edGrp="everyone"/>
      <w:r w:rsidRPr="007B2C9F">
        <w:rPr>
          <w:rFonts w:ascii="Times New Roman" w:hAnsi="Times New Roman"/>
          <w:sz w:val="28"/>
          <w:szCs w:val="28"/>
        </w:rPr>
        <w:t xml:space="preserve">осуществлялось </w:t>
      </w:r>
      <w:r w:rsidR="00491CFD" w:rsidRPr="007B2C9F">
        <w:rPr>
          <w:rFonts w:ascii="Times New Roman" w:hAnsi="Times New Roman"/>
          <w:sz w:val="28"/>
          <w:szCs w:val="28"/>
        </w:rPr>
        <w:t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14:paraId="476D299C" w14:textId="77777777"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lastRenderedPageBreak/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14:paraId="41E20EE1" w14:textId="77777777" w:rsidR="00B53BBF" w:rsidRPr="00B53BBF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14:paraId="72502E00" w14:textId="77777777" w:rsidR="00491CFD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permEnd w:id="448559899"/>
      <w:r w:rsidR="00491CF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901A426" w14:textId="16036D4E"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критериям добросовестности, не поступало. </w:t>
      </w:r>
      <w:permStart w:id="65037832" w:edGrp="everyone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14:paraId="50390FCB" w14:textId="77777777" w:rsidTr="00D8292C">
        <w:tc>
          <w:tcPr>
            <w:tcW w:w="9345" w:type="dxa"/>
          </w:tcPr>
          <w:p w14:paraId="1F02F9E2" w14:textId="77777777" w:rsidR="00B53BBF" w:rsidRPr="007B2C9F" w:rsidRDefault="00B53BBF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520524442" w:edGrp="everyone"/>
            <w:permEnd w:id="65037832"/>
            <w:permEnd w:id="1520524442"/>
          </w:p>
        </w:tc>
      </w:tr>
    </w:tbl>
    <w:p w14:paraId="381FBD88" w14:textId="77777777"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6DBA1" w14:textId="77777777"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14:paraId="6614856E" w14:textId="77777777" w:rsidR="007D20CF" w:rsidRPr="00CA2049" w:rsidRDefault="007D20CF" w:rsidP="007D20CF">
      <w:pPr>
        <w:widowControl w:val="0"/>
        <w:tabs>
          <w:tab w:val="left" w:pos="1000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229460062" w:edGrp="everyone"/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требований нормативных правовых актов;</w:t>
      </w:r>
    </w:p>
    <w:p w14:paraId="3C4FB3EA" w14:textId="77777777" w:rsidR="007D20CF" w:rsidRPr="00CA2049" w:rsidRDefault="007D20CF" w:rsidP="007D20CF">
      <w:pPr>
        <w:widowControl w:val="0"/>
        <w:tabs>
          <w:tab w:val="left" w:pos="1000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оказания государственных услуг;</w:t>
      </w:r>
    </w:p>
    <w:p w14:paraId="162D7917" w14:textId="7D619F67" w:rsidR="007C1300" w:rsidRPr="007C1300" w:rsidRDefault="007D20C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декларирования безопасности гидротехнического сооружения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14:paraId="1BD5A96B" w14:textId="77777777" w:rsidTr="00D8292C">
        <w:tc>
          <w:tcPr>
            <w:tcW w:w="9345" w:type="dxa"/>
          </w:tcPr>
          <w:p w14:paraId="698B30A2" w14:textId="77777777"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501764581" w:edGrp="everyone"/>
            <w:permEnd w:id="1229460062"/>
            <w:permEnd w:id="1501764581"/>
          </w:p>
        </w:tc>
      </w:tr>
    </w:tbl>
    <w:p w14:paraId="6ED13D4B" w14:textId="77777777"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954C3" w14:textId="77777777"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14:paraId="08A5BA0C" w14:textId="77777777" w:rsidR="00C475FD" w:rsidRPr="00C475FD" w:rsidRDefault="00C475FD" w:rsidP="00C475F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58950415" w:edGrp="everyone"/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наличие ГТС в собственности юридических лиц иностранных государств;</w:t>
      </w:r>
    </w:p>
    <w:p w14:paraId="58DF25EA" w14:textId="77777777" w:rsidR="00C475FD" w:rsidRPr="00C475FD" w:rsidRDefault="00C475FD" w:rsidP="00C475F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 в собственности физических лиц, не обладающих знаниями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ГТС;</w:t>
      </w:r>
    </w:p>
    <w:p w14:paraId="3B856698" w14:textId="44447C8A" w:rsidR="00FD3920" w:rsidRPr="00FD3920" w:rsidRDefault="00C475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ГТС, отработавших свой нормативный срок.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с отсутствием финансирования мероприятий по проведению капитального ремонта и (или) реконструкции ГТС, а также на консервацию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 (или) ликвидацию ГТС сооружения утрачивают свою над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жность</w:t>
      </w:r>
      <w:permEnd w:id="258950415"/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14:paraId="14C06F4D" w14:textId="77777777" w:rsidTr="00D8292C">
        <w:tc>
          <w:tcPr>
            <w:tcW w:w="9345" w:type="dxa"/>
          </w:tcPr>
          <w:p w14:paraId="07BDBB20" w14:textId="77777777" w:rsidR="00FD3920" w:rsidRPr="00FD3920" w:rsidRDefault="00FD3920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970747598" w:edGrp="everyone"/>
            <w:permEnd w:id="1970747598"/>
          </w:p>
        </w:tc>
      </w:tr>
    </w:tbl>
    <w:p w14:paraId="357AAB0D" w14:textId="77777777"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00CF8A" w14:textId="77777777"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026B55A" w14:textId="77777777"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315843400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14:paraId="28081DD5" w14:textId="77777777"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C475FD" w:rsidRPr="00C475F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6D2994" w14:textId="77777777"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permEnd w:id="1315843400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14:paraId="57AE0A4F" w14:textId="77777777" w:rsidTr="00D8292C">
        <w:tc>
          <w:tcPr>
            <w:tcW w:w="9345" w:type="dxa"/>
          </w:tcPr>
          <w:p w14:paraId="28E0EB42" w14:textId="77777777" w:rsidR="00FD3920" w:rsidRPr="00FD3920" w:rsidRDefault="00FD392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20473906" w:edGrp="everyone"/>
            <w:permEnd w:id="220473906"/>
          </w:p>
        </w:tc>
      </w:tr>
    </w:tbl>
    <w:p w14:paraId="4ACE4F8A" w14:textId="77777777"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CE4EFA" w14:textId="77777777"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8B199" w14:textId="77777777"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14:paraId="7882202F" w14:textId="77777777"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6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74209" w14:textId="77777777" w:rsidR="008E3FA6" w:rsidRDefault="008E3FA6" w:rsidP="00700614">
      <w:pPr>
        <w:spacing w:after="0" w:line="240" w:lineRule="auto"/>
      </w:pPr>
      <w:r>
        <w:separator/>
      </w:r>
    </w:p>
  </w:endnote>
  <w:endnote w:type="continuationSeparator" w:id="0">
    <w:p w14:paraId="36EE5D0D" w14:textId="77777777" w:rsidR="008E3FA6" w:rsidRDefault="008E3FA6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B95F8" w14:textId="77777777" w:rsidR="008E3FA6" w:rsidRDefault="008E3FA6" w:rsidP="00700614">
      <w:pPr>
        <w:spacing w:after="0" w:line="240" w:lineRule="auto"/>
      </w:pPr>
      <w:r>
        <w:separator/>
      </w:r>
    </w:p>
  </w:footnote>
  <w:footnote w:type="continuationSeparator" w:id="0">
    <w:p w14:paraId="1967900C" w14:textId="77777777" w:rsidR="008E3FA6" w:rsidRDefault="008E3FA6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14:paraId="590F06C9" w14:textId="77777777"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C475FD">
          <w:rPr>
            <w:rFonts w:ascii="Times New Roman" w:hAnsi="Times New Roman"/>
            <w:noProof/>
            <w:sz w:val="28"/>
          </w:rPr>
          <w:t>7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14:paraId="30842B35" w14:textId="77777777" w:rsidR="00700614" w:rsidRDefault="00700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PU0VzAJUHtNOj4ceVxa4E7K5cZ4517lWH2sU4i7kDqD42mDYfwYllPzvrPOHe13fq0MZiVicdPkeeoYRzpXVPw==" w:salt="SEYJScSjHriK8eD6WnI4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56"/>
    <w:rsid w:val="00013554"/>
    <w:rsid w:val="00025042"/>
    <w:rsid w:val="00034673"/>
    <w:rsid w:val="00087529"/>
    <w:rsid w:val="000E3245"/>
    <w:rsid w:val="00133460"/>
    <w:rsid w:val="001359B2"/>
    <w:rsid w:val="00140D64"/>
    <w:rsid w:val="001B0846"/>
    <w:rsid w:val="001D5598"/>
    <w:rsid w:val="001D5705"/>
    <w:rsid w:val="002044ED"/>
    <w:rsid w:val="0029546B"/>
    <w:rsid w:val="002A1663"/>
    <w:rsid w:val="002F0E54"/>
    <w:rsid w:val="00307833"/>
    <w:rsid w:val="003B6395"/>
    <w:rsid w:val="003C65A5"/>
    <w:rsid w:val="003E73C0"/>
    <w:rsid w:val="0040339B"/>
    <w:rsid w:val="00420D50"/>
    <w:rsid w:val="0049043B"/>
    <w:rsid w:val="00491CFD"/>
    <w:rsid w:val="00492C1B"/>
    <w:rsid w:val="004A1C2A"/>
    <w:rsid w:val="004B28C1"/>
    <w:rsid w:val="004C4954"/>
    <w:rsid w:val="004D5AA9"/>
    <w:rsid w:val="004E51ED"/>
    <w:rsid w:val="00504B90"/>
    <w:rsid w:val="005111EB"/>
    <w:rsid w:val="00521EE2"/>
    <w:rsid w:val="00555051"/>
    <w:rsid w:val="005851ED"/>
    <w:rsid w:val="005A65FD"/>
    <w:rsid w:val="005B4CF6"/>
    <w:rsid w:val="005D565C"/>
    <w:rsid w:val="005E081C"/>
    <w:rsid w:val="0063338F"/>
    <w:rsid w:val="006B6107"/>
    <w:rsid w:val="00700614"/>
    <w:rsid w:val="00716905"/>
    <w:rsid w:val="00723AA5"/>
    <w:rsid w:val="00733EF9"/>
    <w:rsid w:val="007517FE"/>
    <w:rsid w:val="00754B2E"/>
    <w:rsid w:val="007B2C9F"/>
    <w:rsid w:val="007C1300"/>
    <w:rsid w:val="007D20CF"/>
    <w:rsid w:val="007F437A"/>
    <w:rsid w:val="00864FE4"/>
    <w:rsid w:val="00866305"/>
    <w:rsid w:val="00874EF4"/>
    <w:rsid w:val="008A2BA4"/>
    <w:rsid w:val="008D11D8"/>
    <w:rsid w:val="008E3FA6"/>
    <w:rsid w:val="008F450B"/>
    <w:rsid w:val="008F6BD4"/>
    <w:rsid w:val="00905E36"/>
    <w:rsid w:val="00911079"/>
    <w:rsid w:val="00961F74"/>
    <w:rsid w:val="009768FD"/>
    <w:rsid w:val="00985810"/>
    <w:rsid w:val="009A06C9"/>
    <w:rsid w:val="009D1BEA"/>
    <w:rsid w:val="009D7BF5"/>
    <w:rsid w:val="00A27ED6"/>
    <w:rsid w:val="00A5233A"/>
    <w:rsid w:val="00A62C4C"/>
    <w:rsid w:val="00A6554D"/>
    <w:rsid w:val="00A7206B"/>
    <w:rsid w:val="00AA2512"/>
    <w:rsid w:val="00AC66B5"/>
    <w:rsid w:val="00AF3BD1"/>
    <w:rsid w:val="00B53BBF"/>
    <w:rsid w:val="00B62092"/>
    <w:rsid w:val="00B652E0"/>
    <w:rsid w:val="00B70EAF"/>
    <w:rsid w:val="00B71FB1"/>
    <w:rsid w:val="00B71FE6"/>
    <w:rsid w:val="00BB3B90"/>
    <w:rsid w:val="00BE0215"/>
    <w:rsid w:val="00BE4AA8"/>
    <w:rsid w:val="00C475FD"/>
    <w:rsid w:val="00C47B16"/>
    <w:rsid w:val="00C62457"/>
    <w:rsid w:val="00C7070B"/>
    <w:rsid w:val="00C747BD"/>
    <w:rsid w:val="00C9350D"/>
    <w:rsid w:val="00C93B71"/>
    <w:rsid w:val="00CC1C8D"/>
    <w:rsid w:val="00D1736D"/>
    <w:rsid w:val="00D27010"/>
    <w:rsid w:val="00D52F56"/>
    <w:rsid w:val="00DF4159"/>
    <w:rsid w:val="00E279E1"/>
    <w:rsid w:val="00E5081B"/>
    <w:rsid w:val="00E868FB"/>
    <w:rsid w:val="00EB7656"/>
    <w:rsid w:val="00F20FCA"/>
    <w:rsid w:val="00F721E8"/>
    <w:rsid w:val="00F90938"/>
    <w:rsid w:val="00F90BF3"/>
    <w:rsid w:val="00FB403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57B5"/>
  <w15:chartTrackingRefBased/>
  <w15:docId w15:val="{46530A33-B2FF-4503-B005-E8B5F1D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1829</Words>
  <Characters>10431</Characters>
  <Application>Microsoft Office Word</Application>
  <DocSecurity>8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Александр Анатольевич</dc:creator>
  <cp:keywords/>
  <dc:description/>
  <cp:lastModifiedBy>Горожанинов Илья Алексеевич</cp:lastModifiedBy>
  <cp:revision>6</cp:revision>
  <cp:lastPrinted>2022-02-24T10:29:00Z</cp:lastPrinted>
  <dcterms:created xsi:type="dcterms:W3CDTF">2025-01-16T14:53:00Z</dcterms:created>
  <dcterms:modified xsi:type="dcterms:W3CDTF">2025-01-17T06:56:00Z</dcterms:modified>
</cp:coreProperties>
</file>